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三亚市兰花产业发展扶持办法</w:t>
      </w:r>
    </w:p>
    <w:p>
      <w:pPr>
        <w:spacing w:line="580" w:lineRule="exact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（征求意见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  <w:lang w:eastAsia="zh-CN"/>
        </w:rPr>
        <w:t>稿）</w:t>
      </w:r>
    </w:p>
    <w:p>
      <w:pPr>
        <w:spacing w:line="58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第一条</w:t>
      </w:r>
      <w:r>
        <w:rPr>
          <w:rFonts w:hint="eastAsia" w:ascii="仿宋_GB2312" w:eastAsia="仿宋_GB2312"/>
          <w:sz w:val="32"/>
          <w:szCs w:val="32"/>
        </w:rPr>
        <w:t xml:space="preserve">  为促进我市兰花产业实现规范化、现代化、品牌化发展，规范兰花产业发展财政补贴工作，结合我市实际制定本办法。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第二条</w:t>
      </w:r>
      <w:r>
        <w:rPr>
          <w:rFonts w:hint="eastAsia" w:ascii="仿宋_GB2312" w:eastAsia="仿宋_GB2312"/>
          <w:sz w:val="32"/>
          <w:szCs w:val="32"/>
        </w:rPr>
        <w:t xml:space="preserve">  凡是在本市行政区域内从事兰花生产基础设施建设、兰花新品种引进、研发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推广及其相关活动的三亚市农户（户籍为三亚市户口）或在三亚市登记注册的兰花农民专业合作社和兰花企业，适用本办法。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第三条  </w:t>
      </w:r>
      <w:r>
        <w:rPr>
          <w:rFonts w:hint="eastAsia" w:ascii="仿宋_GB2312" w:eastAsia="仿宋_GB2312"/>
          <w:sz w:val="32"/>
          <w:szCs w:val="32"/>
        </w:rPr>
        <w:t>鼓励兰花农民专业合作社做大做强，对兰花农民专业合作社规模种植兰花给予奖励。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本办法实施以后</w:t>
      </w:r>
      <w:r>
        <w:rPr>
          <w:rFonts w:hint="eastAsia" w:ascii="仿宋_GB2312" w:eastAsia="仿宋_GB2312"/>
          <w:sz w:val="32"/>
          <w:szCs w:val="32"/>
        </w:rPr>
        <w:t>新种植兰花规模在15-25亩（含15亩）的兰花农民专业合作社一次性给予5万元奖励资金扶持发展；新种植兰花规模在25-40亩（含25亩）的兰花农民专业合作社一次性给予7万元奖励资金扶持发展；种植兰花规模达40亩以上（含40亩）的兰花农民专业合作社一次性给予10万元奖励资金扶持发展。</w:t>
      </w:r>
    </w:p>
    <w:p>
      <w:pPr>
        <w:spacing w:line="580" w:lineRule="exact"/>
        <w:ind w:firstLine="643" w:firstLineChars="200"/>
        <w:rPr>
          <w:rFonts w:hint="eastAsia" w:ascii="仿宋_GB2312" w:hAnsi="宋体" w:eastAsia="仿宋_GB2312" w:cs="宋体"/>
          <w:color w:val="FF0000"/>
          <w:spacing w:val="10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第四条  </w:t>
      </w:r>
      <w:r>
        <w:rPr>
          <w:rFonts w:hint="eastAsia" w:ascii="仿宋_GB2312" w:hAnsi="宋体" w:eastAsia="仿宋_GB2312" w:cs="宋体"/>
          <w:spacing w:val="10"/>
          <w:kern w:val="0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</w:rPr>
        <w:t>兰花农民专业合作社或农户购买兰花</w:t>
      </w:r>
      <w:r>
        <w:rPr>
          <w:rFonts w:hint="eastAsia" w:ascii="仿宋_GB2312" w:hAnsi="宋体" w:eastAsia="仿宋_GB2312" w:cs="宋体"/>
          <w:spacing w:val="10"/>
          <w:kern w:val="0"/>
          <w:sz w:val="32"/>
          <w:szCs w:val="32"/>
        </w:rPr>
        <w:t>种苗给予扶持。</w:t>
      </w:r>
      <w:r>
        <w:rPr>
          <w:rFonts w:hint="eastAsia" w:ascii="仿宋_GB2312" w:eastAsia="仿宋_GB2312"/>
          <w:color w:val="000000"/>
          <w:sz w:val="32"/>
          <w:szCs w:val="32"/>
        </w:rPr>
        <w:t>农民专业合作社或农户承担30%的种苗款，政府承担70%的种苗款。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第五条</w:t>
      </w:r>
      <w:r>
        <w:rPr>
          <w:rFonts w:hint="eastAsia" w:ascii="仿宋_GB2312" w:eastAsia="仿宋_GB2312"/>
          <w:sz w:val="32"/>
          <w:szCs w:val="32"/>
        </w:rPr>
        <w:t xml:space="preserve">  对</w:t>
      </w:r>
      <w:r>
        <w:rPr>
          <w:rFonts w:hint="eastAsia" w:ascii="仿宋_GB2312" w:eastAsia="仿宋_GB2312"/>
          <w:sz w:val="32"/>
          <w:szCs w:val="32"/>
          <w:lang w:eastAsia="zh-CN"/>
        </w:rPr>
        <w:t>依法依规</w:t>
      </w:r>
      <w:r>
        <w:rPr>
          <w:rFonts w:hint="eastAsia" w:ascii="仿宋_GB2312" w:eastAsia="仿宋_GB2312"/>
          <w:sz w:val="32"/>
          <w:szCs w:val="32"/>
        </w:rPr>
        <w:t>新建（扩建）智能化温室（包括温室主体、覆盖系统、遮阳系统、降温系统、苗床系统、灌溉系统、电系统、控制系统等）和兰花标准大棚设施（包括花棚主体、苗床系统、覆盖系统、灌溉系统、电系统等）</w:t>
      </w:r>
      <w:r>
        <w:rPr>
          <w:rFonts w:hint="eastAsia" w:ascii="仿宋_GB2312" w:eastAsia="仿宋_GB2312"/>
          <w:color w:val="000000"/>
          <w:sz w:val="32"/>
          <w:szCs w:val="32"/>
        </w:rPr>
        <w:t>并完成兰花种植的</w:t>
      </w:r>
      <w:r>
        <w:rPr>
          <w:rFonts w:hint="eastAsia" w:ascii="仿宋_GB2312" w:eastAsia="仿宋_GB2312"/>
          <w:sz w:val="32"/>
          <w:szCs w:val="32"/>
        </w:rPr>
        <w:t>给予扶持，扶持标准如下：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789"/>
        <w:gridCol w:w="1789"/>
        <w:gridCol w:w="1789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8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扶持对象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扶持内容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建设造价</w:t>
            </w:r>
          </w:p>
          <w:p>
            <w:pPr>
              <w:spacing w:line="5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（元/平方米）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建设规模</w:t>
            </w:r>
          </w:p>
          <w:p>
            <w:pPr>
              <w:spacing w:line="5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（平方米）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扶持标准</w:t>
            </w:r>
          </w:p>
          <w:p>
            <w:pPr>
              <w:spacing w:line="5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（元/平方米）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1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</w:t>
            </w:r>
          </w:p>
        </w:tc>
        <w:tc>
          <w:tcPr>
            <w:tcW w:w="1789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智能化温室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800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≥</w:t>
            </w:r>
            <w:r>
              <w:rPr>
                <w:rFonts w:eastAsia="仿宋_GB2312"/>
                <w:sz w:val="24"/>
              </w:rPr>
              <w:t>1000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500-800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≥</w:t>
            </w:r>
            <w:r>
              <w:rPr>
                <w:rFonts w:eastAsia="仿宋_GB2312"/>
                <w:sz w:val="24"/>
              </w:rPr>
              <w:t>1500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300-500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≥</w:t>
            </w:r>
            <w:r>
              <w:rPr>
                <w:rFonts w:eastAsia="仿宋_GB2312"/>
                <w:sz w:val="24"/>
              </w:rPr>
              <w:t>2000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大棚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60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≥</w:t>
            </w:r>
            <w:r>
              <w:rPr>
                <w:rFonts w:eastAsia="仿宋_GB2312"/>
                <w:sz w:val="24"/>
              </w:rPr>
              <w:t>3335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1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合作社、农户</w:t>
            </w:r>
          </w:p>
        </w:tc>
        <w:tc>
          <w:tcPr>
            <w:tcW w:w="1789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智能化温室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600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≥</w:t>
            </w:r>
            <w:r>
              <w:rPr>
                <w:rFonts w:eastAsia="仿宋_GB2312"/>
                <w:sz w:val="24"/>
              </w:rPr>
              <w:t>1000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300-600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≥</w:t>
            </w:r>
            <w:r>
              <w:rPr>
                <w:rFonts w:eastAsia="仿宋_GB2312"/>
                <w:sz w:val="24"/>
              </w:rPr>
              <w:t>2000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大棚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60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≥</w:t>
            </w:r>
            <w:r>
              <w:rPr>
                <w:rFonts w:eastAsia="仿宋_GB2312"/>
                <w:sz w:val="24"/>
              </w:rPr>
              <w:t>1334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18</w:t>
            </w:r>
          </w:p>
        </w:tc>
      </w:tr>
    </w:tbl>
    <w:p>
      <w:pPr>
        <w:spacing w:line="580" w:lineRule="exact"/>
        <w:ind w:firstLine="630" w:firstLineChars="19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 市林业和科技等行政主管部门应当</w:t>
      </w:r>
      <w:r>
        <w:rPr>
          <w:rFonts w:hint="eastAsia" w:ascii="仿宋_GB2312" w:hAnsi="宋体" w:eastAsia="仿宋_GB2312" w:cs="宋体"/>
          <w:spacing w:val="10"/>
          <w:kern w:val="0"/>
          <w:sz w:val="32"/>
          <w:szCs w:val="32"/>
        </w:rPr>
        <w:t>扶持企业、科研院校培育兰花新品种，鼓励与国外育种单位联合育种，</w:t>
      </w:r>
      <w:r>
        <w:rPr>
          <w:rFonts w:hint="eastAsia" w:ascii="仿宋_GB2312" w:eastAsia="仿宋_GB2312"/>
          <w:sz w:val="32"/>
          <w:szCs w:val="32"/>
        </w:rPr>
        <w:t>鼓励</w:t>
      </w:r>
      <w:r>
        <w:rPr>
          <w:rFonts w:hint="eastAsia" w:ascii="仿宋_GB2312" w:hAnsi="宋体" w:eastAsia="仿宋_GB2312"/>
          <w:sz w:val="32"/>
          <w:szCs w:val="32"/>
        </w:rPr>
        <w:t>科技创新，</w:t>
      </w:r>
      <w:r>
        <w:rPr>
          <w:rFonts w:hint="eastAsia" w:ascii="仿宋_GB2312" w:eastAsia="仿宋_GB2312"/>
          <w:sz w:val="32"/>
          <w:szCs w:val="32"/>
        </w:rPr>
        <w:t>依法引进、出口和使用兰花新品种，鼓励</w:t>
      </w:r>
      <w:r>
        <w:rPr>
          <w:rFonts w:hint="eastAsia" w:ascii="仿宋_GB2312" w:hAnsi="宋体" w:eastAsia="仿宋_GB2312"/>
          <w:sz w:val="32"/>
          <w:szCs w:val="32"/>
        </w:rPr>
        <w:t xml:space="preserve">兰花新品种研发、培育及推广种植。   </w:t>
      </w:r>
    </w:p>
    <w:p>
      <w:pPr>
        <w:spacing w:line="58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hAnsi="宋体" w:eastAsia="仿宋_GB2312" w:cs="宋体"/>
          <w:spacing w:val="10"/>
          <w:kern w:val="0"/>
          <w:sz w:val="32"/>
          <w:szCs w:val="32"/>
        </w:rPr>
        <w:t>在我市培育兰花新品种并在国内取得品种权的单位或个人，</w:t>
      </w:r>
      <w:r>
        <w:rPr>
          <w:rFonts w:ascii="仿宋_GB2312" w:eastAsia="仿宋_GB2312"/>
          <w:sz w:val="32"/>
          <w:szCs w:val="32"/>
        </w:rPr>
        <w:t>给予每个</w:t>
      </w:r>
      <w:r>
        <w:rPr>
          <w:rFonts w:hint="eastAsia" w:ascii="仿宋_GB2312" w:eastAsia="仿宋_GB2312"/>
          <w:sz w:val="32"/>
          <w:szCs w:val="32"/>
        </w:rPr>
        <w:t>新品种一次性奖励2</w:t>
      </w:r>
      <w:r>
        <w:rPr>
          <w:rFonts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</w:rPr>
        <w:t>。对在我市自主培育获取品种权的每个新品种进行</w:t>
      </w:r>
      <w:r>
        <w:rPr>
          <w:rFonts w:ascii="仿宋_GB2312" w:eastAsia="仿宋_GB2312"/>
          <w:sz w:val="32"/>
          <w:szCs w:val="32"/>
        </w:rPr>
        <w:t>推广种植</w:t>
      </w:r>
      <w:r>
        <w:rPr>
          <w:rFonts w:hint="eastAsia" w:ascii="仿宋_GB2312" w:eastAsia="仿宋_GB2312"/>
          <w:sz w:val="32"/>
          <w:szCs w:val="32"/>
        </w:rPr>
        <w:t>且</w:t>
      </w:r>
      <w:r>
        <w:rPr>
          <w:rFonts w:ascii="仿宋_GB2312" w:eastAsia="仿宋_GB2312"/>
          <w:sz w:val="32"/>
          <w:szCs w:val="32"/>
        </w:rPr>
        <w:t>设施栽培面积达到</w:t>
      </w:r>
      <w:r>
        <w:rPr>
          <w:rFonts w:hint="eastAsia" w:ascii="仿宋_GB2312" w:eastAsia="仿宋_GB2312"/>
          <w:sz w:val="32"/>
          <w:szCs w:val="32"/>
        </w:rPr>
        <w:t>50</w:t>
      </w:r>
      <w:r>
        <w:rPr>
          <w:rFonts w:ascii="仿宋_GB2312" w:eastAsia="仿宋_GB2312"/>
          <w:sz w:val="32"/>
          <w:szCs w:val="32"/>
        </w:rPr>
        <w:t>亩以上的，</w:t>
      </w:r>
      <w:r>
        <w:rPr>
          <w:rFonts w:hint="eastAsia" w:ascii="仿宋_GB2312" w:eastAsia="仿宋_GB2312"/>
          <w:sz w:val="32"/>
          <w:szCs w:val="32"/>
        </w:rPr>
        <w:t>并</w:t>
      </w:r>
      <w:r>
        <w:rPr>
          <w:rFonts w:ascii="仿宋_GB2312" w:eastAsia="仿宋_GB2312"/>
          <w:sz w:val="32"/>
          <w:szCs w:val="32"/>
        </w:rPr>
        <w:t>取得明显经济效益的，</w:t>
      </w:r>
      <w:r>
        <w:rPr>
          <w:rFonts w:hint="eastAsia" w:ascii="仿宋_GB2312" w:eastAsia="仿宋_GB2312"/>
          <w:sz w:val="32"/>
          <w:szCs w:val="32"/>
        </w:rPr>
        <w:t>给予推广种植单位或个人一次性奖励5万元。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b/>
          <w:sz w:val="32"/>
          <w:szCs w:val="32"/>
        </w:rPr>
        <w:t xml:space="preserve">条  </w:t>
      </w:r>
      <w:r>
        <w:rPr>
          <w:rFonts w:hint="eastAsia" w:ascii="仿宋_GB2312" w:eastAsia="仿宋_GB2312"/>
          <w:sz w:val="32"/>
          <w:szCs w:val="32"/>
        </w:rPr>
        <w:t>对兰花企业解决当地</w:t>
      </w:r>
      <w:r>
        <w:rPr>
          <w:rFonts w:hint="eastAsia" w:ascii="仿宋_GB2312" w:eastAsia="仿宋_GB2312"/>
          <w:sz w:val="32"/>
          <w:szCs w:val="32"/>
          <w:lang w:eastAsia="zh-CN"/>
        </w:rPr>
        <w:t>居民</w:t>
      </w:r>
      <w:r>
        <w:rPr>
          <w:rFonts w:hint="eastAsia" w:ascii="仿宋_GB2312" w:eastAsia="仿宋_GB2312"/>
          <w:sz w:val="32"/>
          <w:szCs w:val="32"/>
        </w:rPr>
        <w:t>（户籍为三亚市户口）就业给予奖励，奖励标准按企业实发</w:t>
      </w:r>
      <w:r>
        <w:rPr>
          <w:rFonts w:hint="eastAsia" w:ascii="仿宋_GB2312" w:eastAsia="仿宋_GB2312"/>
          <w:sz w:val="32"/>
          <w:szCs w:val="32"/>
          <w:lang w:eastAsia="zh-CN"/>
        </w:rPr>
        <w:t>居民</w:t>
      </w:r>
      <w:r>
        <w:rPr>
          <w:rFonts w:hint="eastAsia" w:ascii="仿宋_GB2312" w:eastAsia="仿宋_GB2312"/>
          <w:sz w:val="32"/>
          <w:szCs w:val="32"/>
        </w:rPr>
        <w:t>工资的10%给予企业补贴。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b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 鼓励我市兰花企业、兰花农民专业合作社在外地建立兰花销售点，对在外地建设兰花销售点的兰花企业或兰花农民专业合作社，年销售额达500万元以上的，给予奖励5万元。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第</w:t>
      </w:r>
      <w:r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条</w:t>
      </w:r>
      <w:r>
        <w:rPr>
          <w:rFonts w:hint="eastAsia" w:ascii="仿宋_GB2312" w:eastAsia="仿宋_GB2312"/>
          <w:b/>
          <w:color w:val="FF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鼓励和协助兰花</w:t>
      </w:r>
      <w:r>
        <w:rPr>
          <w:rFonts w:hint="eastAsia" w:ascii="仿宋_GB2312" w:hAnsi="宋体" w:eastAsia="仿宋_GB2312" w:cs="宋体"/>
          <w:spacing w:val="10"/>
          <w:kern w:val="0"/>
          <w:sz w:val="32"/>
          <w:szCs w:val="32"/>
        </w:rPr>
        <w:t>企业、科研院校、农民专业合作组织在</w:t>
      </w:r>
      <w:r>
        <w:rPr>
          <w:rFonts w:hint="eastAsia" w:ascii="仿宋_GB2312" w:hAnsi="宋体" w:eastAsia="仿宋_GB2312"/>
          <w:sz w:val="32"/>
          <w:szCs w:val="32"/>
        </w:rPr>
        <w:t>兰花育种研究、设施改良、节水设施配套、节能减排、新能源利用等方面争取国家及省市相关部门立项和资金支持。</w:t>
      </w:r>
    </w:p>
    <w:p>
      <w:pPr>
        <w:spacing w:line="58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</w:t>
      </w:r>
      <w:r>
        <w:rPr>
          <w:rFonts w:hint="eastAsia" w:ascii="仿宋_GB2312" w:eastAsia="仿宋_GB2312"/>
          <w:b/>
          <w:sz w:val="32"/>
          <w:szCs w:val="32"/>
        </w:rPr>
        <w:t>十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条 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争取国家、省级资金扶持，国家、省级补贴低于本办法规定扶持的，不足部分的补贴由市政府按本办法扶持标准解决。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第十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b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对于违反本办法规定，采取虚报、伪造等手段骗取补贴资金的，依法追究当事人的责任，构成犯罪的，依法追究刑事责任。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第十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b/>
          <w:sz w:val="32"/>
          <w:szCs w:val="32"/>
        </w:rPr>
        <w:t>条</w:t>
      </w:r>
      <w:r>
        <w:rPr>
          <w:rFonts w:hint="eastAsia" w:ascii="仿宋_GB2312" w:hAnsi="宋体" w:eastAsia="仿宋_GB2312"/>
          <w:sz w:val="32"/>
          <w:szCs w:val="32"/>
        </w:rPr>
        <w:t xml:space="preserve">  本办法自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20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日起施行，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2013</w:t>
      </w:r>
      <w:r>
        <w:rPr>
          <w:rFonts w:hint="eastAsia" w:ascii="仿宋_GB2312" w:hAnsi="宋体" w:eastAsia="仿宋_GB2312"/>
          <w:sz w:val="32"/>
          <w:szCs w:val="32"/>
        </w:rPr>
        <w:t>年市政府颁布的《三亚市兰花产业发展扶持办法》（三府〔20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79</w:t>
      </w:r>
      <w:r>
        <w:rPr>
          <w:rFonts w:hint="eastAsia" w:ascii="仿宋_GB2312" w:hAnsi="宋体" w:eastAsia="仿宋_GB2312"/>
          <w:sz w:val="32"/>
          <w:szCs w:val="32"/>
        </w:rPr>
        <w:t>号）同时废止。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588" w:bottom="1588" w:left="1588" w:header="851" w:footer="992" w:gutter="0"/>
      <w:cols w:space="425" w:num="1"/>
      <w:docGrid w:type="lines" w:linePitch="6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621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C3"/>
    <w:rsid w:val="0001247A"/>
    <w:rsid w:val="00017F57"/>
    <w:rsid w:val="000209A0"/>
    <w:rsid w:val="000225FA"/>
    <w:rsid w:val="000232E3"/>
    <w:rsid w:val="00031A06"/>
    <w:rsid w:val="00032E81"/>
    <w:rsid w:val="00035661"/>
    <w:rsid w:val="00037F62"/>
    <w:rsid w:val="000416D1"/>
    <w:rsid w:val="00043AF5"/>
    <w:rsid w:val="00043D70"/>
    <w:rsid w:val="000528C9"/>
    <w:rsid w:val="00053461"/>
    <w:rsid w:val="00055CBD"/>
    <w:rsid w:val="00061863"/>
    <w:rsid w:val="00063F7E"/>
    <w:rsid w:val="0006525F"/>
    <w:rsid w:val="00065294"/>
    <w:rsid w:val="0006584A"/>
    <w:rsid w:val="00074C7E"/>
    <w:rsid w:val="0007503B"/>
    <w:rsid w:val="000758A9"/>
    <w:rsid w:val="000809E5"/>
    <w:rsid w:val="00080A4B"/>
    <w:rsid w:val="000877A4"/>
    <w:rsid w:val="000908CA"/>
    <w:rsid w:val="00095D18"/>
    <w:rsid w:val="000A18AC"/>
    <w:rsid w:val="000A7EE6"/>
    <w:rsid w:val="000B3127"/>
    <w:rsid w:val="000B4814"/>
    <w:rsid w:val="000D0EAD"/>
    <w:rsid w:val="000D35A8"/>
    <w:rsid w:val="000D3F0B"/>
    <w:rsid w:val="000E0395"/>
    <w:rsid w:val="000E2051"/>
    <w:rsid w:val="000E45E6"/>
    <w:rsid w:val="000E7D7A"/>
    <w:rsid w:val="000F191B"/>
    <w:rsid w:val="000F1E06"/>
    <w:rsid w:val="000F7F91"/>
    <w:rsid w:val="001039C1"/>
    <w:rsid w:val="00103FA6"/>
    <w:rsid w:val="00104E2D"/>
    <w:rsid w:val="0010629C"/>
    <w:rsid w:val="00106F23"/>
    <w:rsid w:val="0011360D"/>
    <w:rsid w:val="00114592"/>
    <w:rsid w:val="00122AA6"/>
    <w:rsid w:val="00127153"/>
    <w:rsid w:val="001320E3"/>
    <w:rsid w:val="00136C0C"/>
    <w:rsid w:val="00150302"/>
    <w:rsid w:val="00152EEE"/>
    <w:rsid w:val="00160D54"/>
    <w:rsid w:val="00164B9B"/>
    <w:rsid w:val="0016578A"/>
    <w:rsid w:val="001670DC"/>
    <w:rsid w:val="00170C8E"/>
    <w:rsid w:val="001717CD"/>
    <w:rsid w:val="0018660D"/>
    <w:rsid w:val="00192CE5"/>
    <w:rsid w:val="001974EC"/>
    <w:rsid w:val="001A4521"/>
    <w:rsid w:val="001C1A25"/>
    <w:rsid w:val="001C3DB0"/>
    <w:rsid w:val="001C6764"/>
    <w:rsid w:val="001E2D1C"/>
    <w:rsid w:val="001E3EDE"/>
    <w:rsid w:val="001F1290"/>
    <w:rsid w:val="001F41FB"/>
    <w:rsid w:val="002027D1"/>
    <w:rsid w:val="0021350A"/>
    <w:rsid w:val="00223B84"/>
    <w:rsid w:val="00230D19"/>
    <w:rsid w:val="00231F30"/>
    <w:rsid w:val="00242E9E"/>
    <w:rsid w:val="0024336D"/>
    <w:rsid w:val="00244230"/>
    <w:rsid w:val="002477CA"/>
    <w:rsid w:val="002505F0"/>
    <w:rsid w:val="00253576"/>
    <w:rsid w:val="00253B3F"/>
    <w:rsid w:val="00254813"/>
    <w:rsid w:val="00255BEC"/>
    <w:rsid w:val="002651D6"/>
    <w:rsid w:val="00266211"/>
    <w:rsid w:val="00270216"/>
    <w:rsid w:val="00271A6F"/>
    <w:rsid w:val="0028679C"/>
    <w:rsid w:val="002A4CF2"/>
    <w:rsid w:val="002B28CB"/>
    <w:rsid w:val="002B4C24"/>
    <w:rsid w:val="002B6F17"/>
    <w:rsid w:val="002C3E0C"/>
    <w:rsid w:val="002D0832"/>
    <w:rsid w:val="002D654F"/>
    <w:rsid w:val="002D77F2"/>
    <w:rsid w:val="002E4545"/>
    <w:rsid w:val="002E52B6"/>
    <w:rsid w:val="002E6367"/>
    <w:rsid w:val="002F3BDD"/>
    <w:rsid w:val="002F3C90"/>
    <w:rsid w:val="0030450A"/>
    <w:rsid w:val="003065CB"/>
    <w:rsid w:val="003100FA"/>
    <w:rsid w:val="00312D52"/>
    <w:rsid w:val="003147EA"/>
    <w:rsid w:val="003169EE"/>
    <w:rsid w:val="003327A1"/>
    <w:rsid w:val="00335BE8"/>
    <w:rsid w:val="00345249"/>
    <w:rsid w:val="00347E7D"/>
    <w:rsid w:val="00350DB7"/>
    <w:rsid w:val="00351BE7"/>
    <w:rsid w:val="0035659F"/>
    <w:rsid w:val="00362E8F"/>
    <w:rsid w:val="00365BA9"/>
    <w:rsid w:val="0036670F"/>
    <w:rsid w:val="00377492"/>
    <w:rsid w:val="00377C8D"/>
    <w:rsid w:val="00383C78"/>
    <w:rsid w:val="00386919"/>
    <w:rsid w:val="0039382E"/>
    <w:rsid w:val="00396137"/>
    <w:rsid w:val="003A370A"/>
    <w:rsid w:val="003A6E79"/>
    <w:rsid w:val="003B2F1B"/>
    <w:rsid w:val="003B52C9"/>
    <w:rsid w:val="003B71CC"/>
    <w:rsid w:val="003D3556"/>
    <w:rsid w:val="003D381D"/>
    <w:rsid w:val="003D4AA7"/>
    <w:rsid w:val="003E0F94"/>
    <w:rsid w:val="003E55A4"/>
    <w:rsid w:val="003F0ECE"/>
    <w:rsid w:val="003F30C2"/>
    <w:rsid w:val="00406F7C"/>
    <w:rsid w:val="0042006E"/>
    <w:rsid w:val="004247C0"/>
    <w:rsid w:val="0042514B"/>
    <w:rsid w:val="00425AAD"/>
    <w:rsid w:val="00426378"/>
    <w:rsid w:val="004315F4"/>
    <w:rsid w:val="00432467"/>
    <w:rsid w:val="00443275"/>
    <w:rsid w:val="00443843"/>
    <w:rsid w:val="004449EA"/>
    <w:rsid w:val="00451BB0"/>
    <w:rsid w:val="00453631"/>
    <w:rsid w:val="00454F19"/>
    <w:rsid w:val="0045755E"/>
    <w:rsid w:val="0047183F"/>
    <w:rsid w:val="00471ED7"/>
    <w:rsid w:val="00473B11"/>
    <w:rsid w:val="004937C6"/>
    <w:rsid w:val="00493949"/>
    <w:rsid w:val="004A0E04"/>
    <w:rsid w:val="004A12D2"/>
    <w:rsid w:val="004B62AD"/>
    <w:rsid w:val="004C10BD"/>
    <w:rsid w:val="004C1D07"/>
    <w:rsid w:val="004C5CD9"/>
    <w:rsid w:val="004D36BC"/>
    <w:rsid w:val="004D6C4D"/>
    <w:rsid w:val="004E0618"/>
    <w:rsid w:val="004E3524"/>
    <w:rsid w:val="004E5231"/>
    <w:rsid w:val="004E67F8"/>
    <w:rsid w:val="004F20D2"/>
    <w:rsid w:val="005059A2"/>
    <w:rsid w:val="00505E80"/>
    <w:rsid w:val="00507BCD"/>
    <w:rsid w:val="0051075D"/>
    <w:rsid w:val="005135D6"/>
    <w:rsid w:val="00513D4E"/>
    <w:rsid w:val="00514537"/>
    <w:rsid w:val="00523D13"/>
    <w:rsid w:val="0052400B"/>
    <w:rsid w:val="00524124"/>
    <w:rsid w:val="00525D44"/>
    <w:rsid w:val="00530605"/>
    <w:rsid w:val="00540BA6"/>
    <w:rsid w:val="00550D4E"/>
    <w:rsid w:val="0055267C"/>
    <w:rsid w:val="00552B29"/>
    <w:rsid w:val="00552EA3"/>
    <w:rsid w:val="0056157C"/>
    <w:rsid w:val="00570865"/>
    <w:rsid w:val="00574D80"/>
    <w:rsid w:val="00575228"/>
    <w:rsid w:val="00575B83"/>
    <w:rsid w:val="00575D92"/>
    <w:rsid w:val="0058021F"/>
    <w:rsid w:val="00581AF7"/>
    <w:rsid w:val="00581B18"/>
    <w:rsid w:val="00585685"/>
    <w:rsid w:val="00590B4B"/>
    <w:rsid w:val="00594F86"/>
    <w:rsid w:val="00595FBE"/>
    <w:rsid w:val="005A4B6A"/>
    <w:rsid w:val="005A4BBE"/>
    <w:rsid w:val="005A5792"/>
    <w:rsid w:val="005B0D2F"/>
    <w:rsid w:val="005B1DCA"/>
    <w:rsid w:val="005C5105"/>
    <w:rsid w:val="005C5A9D"/>
    <w:rsid w:val="005D058D"/>
    <w:rsid w:val="005D5670"/>
    <w:rsid w:val="005D7EC9"/>
    <w:rsid w:val="00601019"/>
    <w:rsid w:val="00601AAE"/>
    <w:rsid w:val="00613BDE"/>
    <w:rsid w:val="00625B0D"/>
    <w:rsid w:val="006260B2"/>
    <w:rsid w:val="00627FDB"/>
    <w:rsid w:val="00633A3B"/>
    <w:rsid w:val="006410AD"/>
    <w:rsid w:val="006436C8"/>
    <w:rsid w:val="0064480D"/>
    <w:rsid w:val="00645995"/>
    <w:rsid w:val="00650847"/>
    <w:rsid w:val="006631F3"/>
    <w:rsid w:val="00663E0C"/>
    <w:rsid w:val="006855CB"/>
    <w:rsid w:val="006B21F2"/>
    <w:rsid w:val="006B5258"/>
    <w:rsid w:val="006C0B40"/>
    <w:rsid w:val="006C1AD6"/>
    <w:rsid w:val="006C5A1B"/>
    <w:rsid w:val="006C67B6"/>
    <w:rsid w:val="006C7ABB"/>
    <w:rsid w:val="006D1E27"/>
    <w:rsid w:val="006E6C78"/>
    <w:rsid w:val="006F45F4"/>
    <w:rsid w:val="006F5421"/>
    <w:rsid w:val="006F6E24"/>
    <w:rsid w:val="007011B8"/>
    <w:rsid w:val="007070ED"/>
    <w:rsid w:val="00710332"/>
    <w:rsid w:val="0071564D"/>
    <w:rsid w:val="00732238"/>
    <w:rsid w:val="00743CB0"/>
    <w:rsid w:val="007509FA"/>
    <w:rsid w:val="007573A2"/>
    <w:rsid w:val="007613CB"/>
    <w:rsid w:val="00790AE8"/>
    <w:rsid w:val="00794333"/>
    <w:rsid w:val="00795423"/>
    <w:rsid w:val="007A6B67"/>
    <w:rsid w:val="007C0AD4"/>
    <w:rsid w:val="007C0FAF"/>
    <w:rsid w:val="007C2B63"/>
    <w:rsid w:val="007C6494"/>
    <w:rsid w:val="007D3680"/>
    <w:rsid w:val="007E3F6F"/>
    <w:rsid w:val="00815517"/>
    <w:rsid w:val="0082181B"/>
    <w:rsid w:val="00842B40"/>
    <w:rsid w:val="00843D5B"/>
    <w:rsid w:val="00854B71"/>
    <w:rsid w:val="00870E8B"/>
    <w:rsid w:val="00880BCE"/>
    <w:rsid w:val="008840B5"/>
    <w:rsid w:val="00885A0D"/>
    <w:rsid w:val="00891AA0"/>
    <w:rsid w:val="00893C77"/>
    <w:rsid w:val="008978E9"/>
    <w:rsid w:val="008A0F9F"/>
    <w:rsid w:val="008A7A93"/>
    <w:rsid w:val="008B0A55"/>
    <w:rsid w:val="008B4ECA"/>
    <w:rsid w:val="008C1431"/>
    <w:rsid w:val="008C551B"/>
    <w:rsid w:val="008D04B1"/>
    <w:rsid w:val="008D6882"/>
    <w:rsid w:val="008E3EEA"/>
    <w:rsid w:val="008E47E1"/>
    <w:rsid w:val="008F2843"/>
    <w:rsid w:val="00905784"/>
    <w:rsid w:val="009059C4"/>
    <w:rsid w:val="0091163D"/>
    <w:rsid w:val="00917E79"/>
    <w:rsid w:val="009200DF"/>
    <w:rsid w:val="00925231"/>
    <w:rsid w:val="00931317"/>
    <w:rsid w:val="00931733"/>
    <w:rsid w:val="00940D2C"/>
    <w:rsid w:val="0094146E"/>
    <w:rsid w:val="00952963"/>
    <w:rsid w:val="009805BD"/>
    <w:rsid w:val="00984128"/>
    <w:rsid w:val="00990628"/>
    <w:rsid w:val="00994099"/>
    <w:rsid w:val="009B0EDB"/>
    <w:rsid w:val="009B1E70"/>
    <w:rsid w:val="009B30AA"/>
    <w:rsid w:val="009C6B37"/>
    <w:rsid w:val="009D20D3"/>
    <w:rsid w:val="009D2A15"/>
    <w:rsid w:val="009D2C37"/>
    <w:rsid w:val="009D30A5"/>
    <w:rsid w:val="009D51B6"/>
    <w:rsid w:val="009D6201"/>
    <w:rsid w:val="009D6DAD"/>
    <w:rsid w:val="009D74B7"/>
    <w:rsid w:val="009D7577"/>
    <w:rsid w:val="009D77EE"/>
    <w:rsid w:val="009F0568"/>
    <w:rsid w:val="009F1754"/>
    <w:rsid w:val="009F7E51"/>
    <w:rsid w:val="00A04E8E"/>
    <w:rsid w:val="00A0680A"/>
    <w:rsid w:val="00A128D1"/>
    <w:rsid w:val="00A1506E"/>
    <w:rsid w:val="00A21C22"/>
    <w:rsid w:val="00A24413"/>
    <w:rsid w:val="00A25F34"/>
    <w:rsid w:val="00A32B1C"/>
    <w:rsid w:val="00A4005C"/>
    <w:rsid w:val="00A4190E"/>
    <w:rsid w:val="00A42EA7"/>
    <w:rsid w:val="00A47889"/>
    <w:rsid w:val="00A523C3"/>
    <w:rsid w:val="00A572C7"/>
    <w:rsid w:val="00A635D4"/>
    <w:rsid w:val="00A66298"/>
    <w:rsid w:val="00A7104B"/>
    <w:rsid w:val="00A770C6"/>
    <w:rsid w:val="00A80EAD"/>
    <w:rsid w:val="00AA5602"/>
    <w:rsid w:val="00AB457D"/>
    <w:rsid w:val="00AB5D13"/>
    <w:rsid w:val="00AC11C5"/>
    <w:rsid w:val="00AC1C38"/>
    <w:rsid w:val="00AC7183"/>
    <w:rsid w:val="00AD733C"/>
    <w:rsid w:val="00AD759C"/>
    <w:rsid w:val="00AE3915"/>
    <w:rsid w:val="00AE42E7"/>
    <w:rsid w:val="00AF035E"/>
    <w:rsid w:val="00AF1FDD"/>
    <w:rsid w:val="00B06FF7"/>
    <w:rsid w:val="00B073C1"/>
    <w:rsid w:val="00B202D8"/>
    <w:rsid w:val="00B21BFC"/>
    <w:rsid w:val="00B22D1B"/>
    <w:rsid w:val="00B2596F"/>
    <w:rsid w:val="00B25CCB"/>
    <w:rsid w:val="00B27FEA"/>
    <w:rsid w:val="00B31667"/>
    <w:rsid w:val="00B35711"/>
    <w:rsid w:val="00B51B07"/>
    <w:rsid w:val="00B558DF"/>
    <w:rsid w:val="00B6426A"/>
    <w:rsid w:val="00B6583D"/>
    <w:rsid w:val="00B65C0F"/>
    <w:rsid w:val="00B710BB"/>
    <w:rsid w:val="00B7605D"/>
    <w:rsid w:val="00B7607B"/>
    <w:rsid w:val="00B775BD"/>
    <w:rsid w:val="00B81E2F"/>
    <w:rsid w:val="00B82C60"/>
    <w:rsid w:val="00B9255F"/>
    <w:rsid w:val="00B93F28"/>
    <w:rsid w:val="00B93FD8"/>
    <w:rsid w:val="00B94339"/>
    <w:rsid w:val="00B958CD"/>
    <w:rsid w:val="00B97F1D"/>
    <w:rsid w:val="00BA3D2A"/>
    <w:rsid w:val="00BA749E"/>
    <w:rsid w:val="00BB0055"/>
    <w:rsid w:val="00BB1893"/>
    <w:rsid w:val="00BB2396"/>
    <w:rsid w:val="00BC3A51"/>
    <w:rsid w:val="00BC6B05"/>
    <w:rsid w:val="00BD2C82"/>
    <w:rsid w:val="00BD5F05"/>
    <w:rsid w:val="00BD7A85"/>
    <w:rsid w:val="00BE1D6D"/>
    <w:rsid w:val="00BF1471"/>
    <w:rsid w:val="00BF5CD7"/>
    <w:rsid w:val="00BF62A4"/>
    <w:rsid w:val="00BF62E9"/>
    <w:rsid w:val="00BF6498"/>
    <w:rsid w:val="00BF6599"/>
    <w:rsid w:val="00C01F66"/>
    <w:rsid w:val="00C025F7"/>
    <w:rsid w:val="00C03388"/>
    <w:rsid w:val="00C07FE9"/>
    <w:rsid w:val="00C17E14"/>
    <w:rsid w:val="00C21A71"/>
    <w:rsid w:val="00C23A68"/>
    <w:rsid w:val="00C23CDD"/>
    <w:rsid w:val="00C23FC1"/>
    <w:rsid w:val="00C245AD"/>
    <w:rsid w:val="00C27B9A"/>
    <w:rsid w:val="00C45EBB"/>
    <w:rsid w:val="00C47CEA"/>
    <w:rsid w:val="00C5285A"/>
    <w:rsid w:val="00C6184A"/>
    <w:rsid w:val="00C63C7C"/>
    <w:rsid w:val="00C66E28"/>
    <w:rsid w:val="00C77A6F"/>
    <w:rsid w:val="00C80618"/>
    <w:rsid w:val="00C812DC"/>
    <w:rsid w:val="00C825BD"/>
    <w:rsid w:val="00C871B4"/>
    <w:rsid w:val="00C94A6E"/>
    <w:rsid w:val="00CA4D16"/>
    <w:rsid w:val="00CB302A"/>
    <w:rsid w:val="00CC3A20"/>
    <w:rsid w:val="00CC7E7D"/>
    <w:rsid w:val="00CD2E03"/>
    <w:rsid w:val="00CD6083"/>
    <w:rsid w:val="00CE2784"/>
    <w:rsid w:val="00CE4250"/>
    <w:rsid w:val="00CE6DCB"/>
    <w:rsid w:val="00CF67F1"/>
    <w:rsid w:val="00D036BC"/>
    <w:rsid w:val="00D05534"/>
    <w:rsid w:val="00D07F5B"/>
    <w:rsid w:val="00D120F7"/>
    <w:rsid w:val="00D151DE"/>
    <w:rsid w:val="00D24AD9"/>
    <w:rsid w:val="00D24F5C"/>
    <w:rsid w:val="00D26538"/>
    <w:rsid w:val="00D3487F"/>
    <w:rsid w:val="00D35387"/>
    <w:rsid w:val="00D37A44"/>
    <w:rsid w:val="00D40CED"/>
    <w:rsid w:val="00D476EA"/>
    <w:rsid w:val="00D52152"/>
    <w:rsid w:val="00D54DA4"/>
    <w:rsid w:val="00D6026A"/>
    <w:rsid w:val="00D61647"/>
    <w:rsid w:val="00D77CF4"/>
    <w:rsid w:val="00D8495B"/>
    <w:rsid w:val="00D8728C"/>
    <w:rsid w:val="00D9346F"/>
    <w:rsid w:val="00D94C9F"/>
    <w:rsid w:val="00DB5E85"/>
    <w:rsid w:val="00DC70A5"/>
    <w:rsid w:val="00DD0B76"/>
    <w:rsid w:val="00DD3561"/>
    <w:rsid w:val="00DE1E7F"/>
    <w:rsid w:val="00DE2DF4"/>
    <w:rsid w:val="00DE7D56"/>
    <w:rsid w:val="00DE7FA9"/>
    <w:rsid w:val="00DF3887"/>
    <w:rsid w:val="00DF5537"/>
    <w:rsid w:val="00E02566"/>
    <w:rsid w:val="00E0714D"/>
    <w:rsid w:val="00E10964"/>
    <w:rsid w:val="00E128CC"/>
    <w:rsid w:val="00E1590E"/>
    <w:rsid w:val="00E25A8C"/>
    <w:rsid w:val="00E26344"/>
    <w:rsid w:val="00E318CA"/>
    <w:rsid w:val="00E32A39"/>
    <w:rsid w:val="00E37C78"/>
    <w:rsid w:val="00E476EE"/>
    <w:rsid w:val="00E479FB"/>
    <w:rsid w:val="00E55C16"/>
    <w:rsid w:val="00E56DDA"/>
    <w:rsid w:val="00E673C3"/>
    <w:rsid w:val="00E74BF1"/>
    <w:rsid w:val="00E83AC6"/>
    <w:rsid w:val="00E87DDC"/>
    <w:rsid w:val="00EA6E44"/>
    <w:rsid w:val="00EB1EEF"/>
    <w:rsid w:val="00EB77F6"/>
    <w:rsid w:val="00EC0EA8"/>
    <w:rsid w:val="00EC3C60"/>
    <w:rsid w:val="00EC4C97"/>
    <w:rsid w:val="00EC5B00"/>
    <w:rsid w:val="00EC5EDF"/>
    <w:rsid w:val="00EC6127"/>
    <w:rsid w:val="00ED138C"/>
    <w:rsid w:val="00ED41BF"/>
    <w:rsid w:val="00ED43F8"/>
    <w:rsid w:val="00ED7810"/>
    <w:rsid w:val="00EE1465"/>
    <w:rsid w:val="00EE27E6"/>
    <w:rsid w:val="00EE7C8A"/>
    <w:rsid w:val="00EF65AF"/>
    <w:rsid w:val="00F02CE2"/>
    <w:rsid w:val="00F0665C"/>
    <w:rsid w:val="00F254B6"/>
    <w:rsid w:val="00F27017"/>
    <w:rsid w:val="00F459FF"/>
    <w:rsid w:val="00F476A2"/>
    <w:rsid w:val="00F640D0"/>
    <w:rsid w:val="00F67F2F"/>
    <w:rsid w:val="00F82FA7"/>
    <w:rsid w:val="00F84096"/>
    <w:rsid w:val="00F849BD"/>
    <w:rsid w:val="00F85610"/>
    <w:rsid w:val="00F933CE"/>
    <w:rsid w:val="00FA11F5"/>
    <w:rsid w:val="00FA51D8"/>
    <w:rsid w:val="00FB22A7"/>
    <w:rsid w:val="00FC0103"/>
    <w:rsid w:val="00FC41A9"/>
    <w:rsid w:val="00FC7518"/>
    <w:rsid w:val="00FD4CE2"/>
    <w:rsid w:val="00FE34A9"/>
    <w:rsid w:val="00FE7FE9"/>
    <w:rsid w:val="00FF0814"/>
    <w:rsid w:val="00FF2E1A"/>
    <w:rsid w:val="00FF3E27"/>
    <w:rsid w:val="00FF4FB5"/>
    <w:rsid w:val="312F3E33"/>
    <w:rsid w:val="3E770C16"/>
    <w:rsid w:val="412D6167"/>
    <w:rsid w:val="425C0F1B"/>
    <w:rsid w:val="43FD4EA7"/>
    <w:rsid w:val="58B96AFB"/>
    <w:rsid w:val="610238D1"/>
    <w:rsid w:val="71243D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1">
    <w:name w:val="reader-word-layer reader-word-s5-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5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5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5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reader-word-layer reader-word-s5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reader-word-layer reader-word-s5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reader-word-layer reader-word-s5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reader-word-layer reader-word-s5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reader-word-layer reader-word-s5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270</Words>
  <Characters>1545</Characters>
  <Lines>12</Lines>
  <Paragraphs>3</Paragraphs>
  <TotalTime>2</TotalTime>
  <ScaleCrop>false</ScaleCrop>
  <LinksUpToDate>false</LinksUpToDate>
  <CharactersWithSpaces>1812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2012-07-17T03:21:00Z</dcterms:created>
  <dc:creator>newemily</dc:creator>
  <cp:lastModifiedBy>发菜头</cp:lastModifiedBy>
  <cp:lastPrinted>2020-06-17T07:04:00Z</cp:lastPrinted>
  <dcterms:modified xsi:type="dcterms:W3CDTF">2020-07-21T02:24:12Z</dcterms:modified>
  <dc:title>三亚市花卉产业发展扶持办法</dc:title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