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beforeLines="25"/>
        <w:jc w:val="center"/>
        <w:rPr>
          <w:rFonts w:ascii="黑体" w:hAnsi="宋体" w:eastAsia="黑体"/>
          <w:b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-154940</wp:posOffset>
                </wp:positionH>
                <wp:positionV relativeFrom="paragraph">
                  <wp:posOffset>-298450</wp:posOffset>
                </wp:positionV>
                <wp:extent cx="1180465" cy="371475"/>
                <wp:effectExtent l="0" t="0" r="635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636905" y="277495"/>
                          <a:ext cx="118046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2pt;margin-top:-23.5pt;height:29.25pt;width:92.95pt;z-index:251660288;mso-width-relative:page;mso-height-relative:page;" fillcolor="#FFFFFF [3201]" filled="t" stroked="f" coordsize="21600,21600" o:gfxdata="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AOHz+H1AAA&#10;AAoBAAAPAAAAAAAAAAEAIAAAADgAAABkcnMvZG93bnJldi54bWxQSwECFAAUAAAACACHTuJAFTBq&#10;G0UCAABdBAAADgAAAAAAAAABACAAAAA5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宋体" w:eastAsia="黑体"/>
          <w:b/>
          <w:sz w:val="44"/>
          <w:szCs w:val="44"/>
          <w:lang w:val="en-US" w:eastAsia="zh-CN"/>
        </w:rPr>
        <w:t xml:space="preserve">   </w:t>
      </w:r>
      <w:r>
        <w:rPr>
          <w:rFonts w:hint="eastAsia" w:ascii="黑体" w:hAnsi="宋体" w:eastAsia="黑体"/>
          <w:b/>
          <w:sz w:val="44"/>
          <w:szCs w:val="44"/>
        </w:rPr>
        <w:t>三亚市不动产登记申请表</w:t>
      </w:r>
      <w:bookmarkStart w:id="0" w:name="_GoBack"/>
      <w:bookmarkEnd w:id="0"/>
    </w:p>
    <w:p>
      <w:pPr>
        <w:pStyle w:val="7"/>
        <w:adjustRightInd w:val="0"/>
        <w:snapToGrid w:val="0"/>
        <w:spacing w:line="360" w:lineRule="auto"/>
        <w:ind w:left="5041" w:firstLine="210" w:firstLineChars="100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3673475</wp:posOffset>
                </wp:positionH>
                <wp:positionV relativeFrom="paragraph">
                  <wp:posOffset>241300</wp:posOffset>
                </wp:positionV>
                <wp:extent cx="1979930" cy="209550"/>
                <wp:effectExtent l="0" t="0" r="20320" b="19050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9799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89.25pt;margin-top:19pt;height:16.5pt;width:155.9pt;z-index:251659264;mso-width-relative:page;mso-height-relative:page;" fillcolor="#FFFFFF [3201]" filled="t" stroked="t" coordsize="21600,21600" o:gfxdata="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GvLeS/XAAAACQEAAA8AAAAAAAAAAQAgAAAAOAAAAGRycy9kb3ducmV2LnhtbFBLAQIUABQAAAAI&#10;AIdO4kA9v/mhSgIAAIkEAAAOAAAAAAAAAAEAIAAAADw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</w:pPr>
      <w:r>
        <w:rPr>
          <w:rFonts w:hint="eastAsia"/>
        </w:rPr>
        <w:t>业务编号</w:t>
      </w:r>
      <w:r>
        <w:rPr>
          <w:rFonts w:hint="eastAsia"/>
          <w:lang w:eastAsia="zh-CN"/>
        </w:rPr>
        <w:t>：</w:t>
      </w:r>
      <w:r>
        <w:rPr>
          <w:rFonts w:hint="eastAsia"/>
        </w:rPr>
        <w:t xml:space="preserve">                       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不动产单元：</w:t>
      </w:r>
    </w:p>
    <w:p>
      <w:pPr>
        <w:pStyle w:val="7"/>
        <w:rPr>
          <w:color w:val="auto"/>
        </w:rPr>
      </w:pPr>
      <w:r>
        <w:rPr>
          <w:rFonts w:hint="eastAsia"/>
        </w:rPr>
        <w:t xml:space="preserve">                       </w:t>
      </w:r>
      <w:r>
        <w:t xml:space="preserve">             </w:t>
      </w:r>
      <w:r>
        <w:rPr>
          <w:rFonts w:hint="eastAsia"/>
        </w:rPr>
        <w:t xml:space="preserve">                 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单位：平方米</w:t>
      </w:r>
      <w:r>
        <w:rPr>
          <w:rFonts w:hint="eastAsia"/>
          <w:color w:val="auto"/>
        </w:rPr>
        <w:t>、亩（公顷）、元</w:t>
      </w:r>
    </w:p>
    <w:tbl>
      <w:tblPr>
        <w:tblStyle w:val="5"/>
        <w:tblW w:w="975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794"/>
        <w:gridCol w:w="300"/>
        <w:gridCol w:w="138"/>
        <w:gridCol w:w="355"/>
        <w:gridCol w:w="76"/>
        <w:gridCol w:w="414"/>
        <w:gridCol w:w="2704"/>
        <w:gridCol w:w="176"/>
        <w:gridCol w:w="417"/>
        <w:gridCol w:w="542"/>
        <w:gridCol w:w="24"/>
        <w:gridCol w:w="403"/>
        <w:gridCol w:w="156"/>
        <w:gridCol w:w="92"/>
        <w:gridCol w:w="460"/>
        <w:gridCol w:w="425"/>
        <w:gridCol w:w="170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6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登记类型</w:t>
            </w:r>
          </w:p>
        </w:tc>
        <w:tc>
          <w:tcPr>
            <w:tcW w:w="8085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首次/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转移/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注销登记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7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申</w:t>
            </w: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请</w:t>
            </w: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人</w:t>
            </w: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情</w:t>
            </w: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况</w:t>
            </w:r>
          </w:p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adjustRightInd w:val="0"/>
              <w:snapToGrid w:val="0"/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□所有权人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2"/>
              </w:rPr>
              <w:t xml:space="preserve">□使用权人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□需役地权利人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sym w:font="Wingdings 2" w:char="00A3"/>
            </w:r>
            <w:r>
              <w:rPr>
                <w:rFonts w:hint="eastAsia" w:ascii="宋体" w:hAnsi="宋体"/>
                <w:sz w:val="22"/>
              </w:rPr>
              <w:t>权利受让人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>□更正登记申请人</w:t>
            </w:r>
          </w:p>
          <w:p>
            <w:pPr>
              <w:jc w:val="both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□异议登记申请人 □预告登记申请人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FF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color w:val="FF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国 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□组织机构代码证□居民身份证□护照□军官证□其他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7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7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□事业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□企业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□国有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sym w:font="Wingdings 2" w:char="0052"/>
            </w:r>
            <w:r>
              <w:rPr>
                <w:rFonts w:hint="eastAsia" w:ascii="宋体" w:hAnsi="宋体"/>
                <w:sz w:val="22"/>
              </w:rPr>
              <w:t>集体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□私营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□外资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□港澳台</w:t>
            </w:r>
          </w:p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□股份制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>□个体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□其他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 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  <w:r>
              <w:rPr>
                <w:rFonts w:hint="eastAsia" w:ascii="宋体" w:hAnsi="宋体"/>
                <w:sz w:val="22"/>
              </w:rPr>
              <w:t xml:space="preserve">  </w:t>
            </w:r>
            <w:r>
              <w:rPr>
                <w:rFonts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       联系电话：</w:t>
            </w:r>
            <w:r>
              <w:rPr>
                <w:rFonts w:hint="eastAsia" w:ascii="宋体" w:hAnsi="宋体"/>
                <w:color w:val="FF0000"/>
                <w:sz w:val="22"/>
              </w:rPr>
              <w:t xml:space="preserve">  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  <w:r>
              <w:rPr>
                <w:rFonts w:hint="eastAsia" w:ascii="宋体" w:hAnsi="宋体"/>
                <w:sz w:val="22"/>
              </w:rPr>
              <w:t xml:space="preserve">   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 xml:space="preserve">  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eastAsia="zh-CN"/>
              </w:rPr>
              <w:t>选填</w:t>
            </w:r>
          </w:p>
        </w:tc>
        <w:tc>
          <w:tcPr>
            <w:tcW w:w="1634" w:type="dxa"/>
            <w:gridSpan w:val="6"/>
            <w:vAlign w:val="center"/>
          </w:tcPr>
          <w:p>
            <w:pPr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588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294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634" w:type="dxa"/>
            <w:gridSpan w:val="6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588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选填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adjustRightInd w:val="0"/>
              <w:snapToGrid w:val="0"/>
              <w:jc w:val="center"/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□供役地权利人  □权利转让人   □预告登记义务人 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国籍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□组织机构代码证□居民身份证□护照□军官证□其他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□事业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□企业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□国有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□集体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□私营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□外资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□港澳台</w:t>
            </w:r>
          </w:p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□股份制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>□个体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□其他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85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   </w:t>
            </w:r>
            <w:r>
              <w:rPr>
                <w:rFonts w:ascii="宋体" w:hAnsi="宋体"/>
                <w:sz w:val="22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      联系电话：               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787" w:type="dxa"/>
            <w:gridSpan w:val="5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128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7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73" w:hRule="exact"/>
        </w:trPr>
        <w:tc>
          <w:tcPr>
            <w:tcW w:w="574" w:type="dxa"/>
            <w:vMerge w:val="restart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土地</w:t>
            </w: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eastAsia="zh-CN"/>
              </w:rPr>
              <w:t>宗地统一编码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宗地号</w:t>
            </w:r>
          </w:p>
        </w:tc>
        <w:tc>
          <w:tcPr>
            <w:tcW w:w="323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坐 落</w:t>
            </w:r>
          </w:p>
        </w:tc>
        <w:tc>
          <w:tcPr>
            <w:tcW w:w="7592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84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794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四 至</w:t>
            </w: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东至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79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西至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用 途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取得价格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</w:tbl>
    <w:p>
      <w:pPr>
        <w:sectPr>
          <w:pgSz w:w="11906" w:h="16838"/>
          <w:pgMar w:top="907" w:right="1247" w:bottom="851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969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526"/>
        <w:gridCol w:w="283"/>
        <w:gridCol w:w="188"/>
        <w:gridCol w:w="231"/>
        <w:gridCol w:w="114"/>
        <w:gridCol w:w="240"/>
        <w:gridCol w:w="287"/>
        <w:gridCol w:w="1161"/>
        <w:gridCol w:w="291"/>
        <w:gridCol w:w="186"/>
        <w:gridCol w:w="138"/>
        <w:gridCol w:w="436"/>
        <w:gridCol w:w="399"/>
        <w:gridCol w:w="384"/>
        <w:gridCol w:w="2"/>
        <w:gridCol w:w="161"/>
        <w:gridCol w:w="316"/>
        <w:gridCol w:w="159"/>
        <w:gridCol w:w="620"/>
        <w:gridCol w:w="439"/>
        <w:gridCol w:w="447"/>
        <w:gridCol w:w="91"/>
        <w:gridCol w:w="78"/>
        <w:gridCol w:w="99"/>
        <w:gridCol w:w="341"/>
        <w:gridCol w:w="105"/>
        <w:gridCol w:w="140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土地</w:t>
            </w:r>
          </w:p>
        </w:tc>
        <w:tc>
          <w:tcPr>
            <w:tcW w:w="1582" w:type="dxa"/>
            <w:gridSpan w:val="6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使用权面积</w:t>
            </w:r>
          </w:p>
        </w:tc>
        <w:tc>
          <w:tcPr>
            <w:tcW w:w="3284" w:type="dxa"/>
            <w:gridSpan w:val="9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  <w:tc>
          <w:tcPr>
            <w:tcW w:w="477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其中</w:t>
            </w:r>
          </w:p>
        </w:tc>
        <w:tc>
          <w:tcPr>
            <w:tcW w:w="1665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独用面积</w:t>
            </w:r>
          </w:p>
        </w:tc>
        <w:tc>
          <w:tcPr>
            <w:tcW w:w="2118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2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3284" w:type="dxa"/>
            <w:gridSpan w:val="9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477" w:type="dxa"/>
            <w:gridSpan w:val="2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665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共用分摊面积</w:t>
            </w:r>
          </w:p>
        </w:tc>
        <w:tc>
          <w:tcPr>
            <w:tcW w:w="2118" w:type="dxa"/>
            <w:gridSpan w:val="6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2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权利设立情况</w:t>
            </w:r>
          </w:p>
        </w:tc>
        <w:tc>
          <w:tcPr>
            <w:tcW w:w="7544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□地表     □地上     □地下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2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权属性质</w:t>
            </w:r>
          </w:p>
        </w:tc>
        <w:tc>
          <w:tcPr>
            <w:tcW w:w="7544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宋体" w:hAnsi="宋体" w:eastAsiaTheme="minorEastAsia"/>
                <w:color w:val="FF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</w:rPr>
              <w:t xml:space="preserve">□国有建设用地使用权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宋体" w:hAnsi="宋体"/>
                <w:sz w:val="22"/>
                <w:lang w:eastAsia="zh-CN"/>
              </w:rPr>
              <w:t>地下</w:t>
            </w:r>
            <w:r>
              <w:rPr>
                <w:rFonts w:hint="eastAsia" w:ascii="宋体" w:hAnsi="宋体"/>
                <w:sz w:val="22"/>
              </w:rPr>
              <w:t>国有建设用地使用权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□国有农用地使用权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□集体土地所有权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sym w:font="Wingdings 2" w:char="00A3"/>
            </w:r>
            <w:r>
              <w:rPr>
                <w:rFonts w:hint="eastAsia" w:ascii="宋体" w:hAnsi="宋体"/>
                <w:sz w:val="22"/>
              </w:rPr>
              <w:t>集体建设用地使用权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>□宅基地使用权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2"/>
              </w:rPr>
              <w:t>□集体农用地使用权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□土地承包经营权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□土地经营权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采矿权    </w:t>
            </w:r>
            <w:r>
              <w:rPr>
                <w:rFonts w:hint="eastAsia" w:ascii="宋体" w:hAnsi="宋体"/>
                <w:sz w:val="22"/>
              </w:rPr>
              <w:sym w:font="Wingdings 2" w:char="00A3"/>
            </w:r>
            <w:r>
              <w:rPr>
                <w:rFonts w:hint="eastAsia" w:ascii="宋体" w:hAnsi="宋体"/>
                <w:sz w:val="22"/>
              </w:rPr>
              <w:t>林地使用权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2"/>
              </w:rPr>
              <w:t>森林、林木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使用</w:t>
            </w:r>
            <w:r>
              <w:rPr>
                <w:rFonts w:hint="eastAsia" w:ascii="宋体" w:hAnsi="宋体"/>
                <w:sz w:val="22"/>
              </w:rPr>
              <w:t xml:space="preserve">权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林地使用权/林木所有权  </w:t>
            </w:r>
            <w:r>
              <w:rPr>
                <w:rFonts w:hint="eastAsia" w:ascii="宋体" w:hAnsi="宋体"/>
                <w:sz w:val="22"/>
              </w:rPr>
              <w:sym w:font="Wingdings 2" w:char="00A3"/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林地承包经营权/林地所有权 </w:t>
            </w:r>
            <w:r>
              <w:rPr>
                <w:rFonts w:hint="eastAsia" w:ascii="宋体" w:hAnsi="宋体"/>
                <w:sz w:val="22"/>
              </w:rPr>
              <w:sym w:font="Wingdings 2" w:char="0052"/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林地经营权/林木所有权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林地经营权/林地使用权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使用权类型</w:t>
            </w:r>
          </w:p>
        </w:tc>
        <w:tc>
          <w:tcPr>
            <w:tcW w:w="77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国有</w:t>
            </w:r>
          </w:p>
        </w:tc>
        <w:tc>
          <w:tcPr>
            <w:tcW w:w="7544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□划拨□出让□作价出资（入股）□租赁□授权经营□其他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77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集体</w:t>
            </w:r>
          </w:p>
        </w:tc>
        <w:tc>
          <w:tcPr>
            <w:tcW w:w="7544" w:type="dxa"/>
            <w:gridSpan w:val="21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□荒地拍卖  □批准拨用宅基地  □批准拨用企业用地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color w:val="FF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□集体土地入股（联营）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 □承包 □租赁 □转让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建筑容积率</w:t>
            </w:r>
          </w:p>
        </w:tc>
        <w:tc>
          <w:tcPr>
            <w:tcW w:w="3282" w:type="dxa"/>
            <w:gridSpan w:val="8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建筑物占地面积</w:t>
            </w:r>
          </w:p>
        </w:tc>
        <w:tc>
          <w:tcPr>
            <w:tcW w:w="2027" w:type="dxa"/>
            <w:gridSpan w:val="5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2" w:type="dxa"/>
            <w:gridSpan w:val="6"/>
            <w:vAlign w:val="center"/>
          </w:tcPr>
          <w:p>
            <w:pPr>
              <w:pStyle w:val="7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建筑物权属</w:t>
            </w:r>
          </w:p>
        </w:tc>
        <w:tc>
          <w:tcPr>
            <w:tcW w:w="3282" w:type="dxa"/>
            <w:gridSpan w:val="8"/>
            <w:vAlign w:val="center"/>
          </w:tcPr>
          <w:p>
            <w:pPr>
              <w:pStyle w:val="7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他项权利种类及范围</w:t>
            </w:r>
          </w:p>
        </w:tc>
        <w:tc>
          <w:tcPr>
            <w:tcW w:w="2027" w:type="dxa"/>
            <w:gridSpan w:val="5"/>
            <w:tcBorders>
              <w:right w:val="single" w:color="auto" w:sz="12" w:space="0"/>
            </w:tcBorders>
          </w:tcPr>
          <w:p>
            <w:pPr>
              <w:pStyle w:val="7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21" w:type="dxa"/>
            <w:gridSpan w:val="9"/>
            <w:vAlign w:val="center"/>
          </w:tcPr>
          <w:p>
            <w:pPr>
              <w:pStyle w:val="7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权属来源证明文件类型、编号、日期</w:t>
            </w:r>
          </w:p>
        </w:tc>
        <w:tc>
          <w:tcPr>
            <w:tcW w:w="5805" w:type="dxa"/>
            <w:gridSpan w:val="18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必填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7" w:type="dxa"/>
            <w:gridSpan w:val="3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林种</w:t>
            </w:r>
          </w:p>
        </w:tc>
        <w:tc>
          <w:tcPr>
            <w:tcW w:w="5564" w:type="dxa"/>
            <w:gridSpan w:val="17"/>
            <w:tcBorders>
              <w:right w:val="single" w:color="auto" w:sz="4" w:space="0"/>
            </w:tcBorders>
            <w:vAlign w:val="center"/>
          </w:tcPr>
          <w:p>
            <w:pPr>
              <w:pStyle w:val="7"/>
              <w:jc w:val="both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□防护林 □用材林 □经济林 □薪炭林 □特种用材林</w:t>
            </w:r>
          </w:p>
        </w:tc>
        <w:tc>
          <w:tcPr>
            <w:tcW w:w="11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主要树种</w:t>
            </w:r>
          </w:p>
        </w:tc>
        <w:tc>
          <w:tcPr>
            <w:tcW w:w="1404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tcBorders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需役地坐落</w:t>
            </w:r>
          </w:p>
        </w:tc>
        <w:tc>
          <w:tcPr>
            <w:tcW w:w="7257" w:type="dxa"/>
            <w:gridSpan w:val="20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26" w:type="dxa"/>
            <w:gridSpan w:val="27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使用年限      年，自    年   月   日起至   年   月    日   止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vAlign w:val="center"/>
          </w:tcPr>
          <w:p>
            <w:pPr>
              <w:pStyle w:val="7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申请登记的内容</w:t>
            </w:r>
          </w:p>
        </w:tc>
        <w:tc>
          <w:tcPr>
            <w:tcW w:w="7257" w:type="dxa"/>
            <w:gridSpan w:val="20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78" w:type="dxa"/>
            <w:gridSpan w:val="3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不动产单元</w:t>
            </w:r>
          </w:p>
        </w:tc>
        <w:tc>
          <w:tcPr>
            <w:tcW w:w="533" w:type="dxa"/>
            <w:gridSpan w:val="3"/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地</w:t>
            </w:r>
          </w:p>
        </w:tc>
        <w:tc>
          <w:tcPr>
            <w:tcW w:w="3685" w:type="dxa"/>
            <w:gridSpan w:val="11"/>
            <w:tcBorders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幢</w:t>
            </w:r>
          </w:p>
        </w:tc>
        <w:tc>
          <w:tcPr>
            <w:tcW w:w="3624" w:type="dxa"/>
            <w:gridSpan w:val="9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房屋</w:t>
            </w:r>
          </w:p>
        </w:tc>
        <w:tc>
          <w:tcPr>
            <w:tcW w:w="1869" w:type="dxa"/>
            <w:gridSpan w:val="7"/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坐落栋号、房号</w:t>
            </w:r>
          </w:p>
        </w:tc>
        <w:tc>
          <w:tcPr>
            <w:tcW w:w="7257" w:type="dxa"/>
            <w:gridSpan w:val="20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Merge w:val="restart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四墙归属</w:t>
            </w:r>
          </w:p>
        </w:tc>
        <w:tc>
          <w:tcPr>
            <w:tcW w:w="2093" w:type="dxa"/>
            <w:gridSpan w:val="5"/>
            <w:vAlign w:val="center"/>
          </w:tcPr>
          <w:p>
            <w:pPr>
              <w:pStyle w:val="7"/>
              <w:adjustRightInd w:val="0"/>
              <w:snapToGrid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东</w:t>
            </w:r>
          </w:p>
        </w:tc>
        <w:tc>
          <w:tcPr>
            <w:tcW w:w="2022" w:type="dxa"/>
            <w:gridSpan w:val="8"/>
            <w:vAlign w:val="center"/>
          </w:tcPr>
          <w:p>
            <w:pPr>
              <w:pStyle w:val="7"/>
              <w:adjustRightInd w:val="0"/>
              <w:snapToGrid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南</w:t>
            </w:r>
          </w:p>
        </w:tc>
        <w:tc>
          <w:tcPr>
            <w:tcW w:w="1933" w:type="dxa"/>
            <w:gridSpan w:val="7"/>
            <w:vAlign w:val="center"/>
          </w:tcPr>
          <w:p>
            <w:pPr>
              <w:pStyle w:val="7"/>
              <w:adjustRightInd w:val="0"/>
              <w:snapToGrid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西</w:t>
            </w:r>
          </w:p>
        </w:tc>
        <w:tc>
          <w:tcPr>
            <w:tcW w:w="1850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adjustRightInd w:val="0"/>
              <w:snapToGrid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北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093" w:type="dxa"/>
            <w:gridSpan w:val="5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022" w:type="dxa"/>
            <w:gridSpan w:val="8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933" w:type="dxa"/>
            <w:gridSpan w:val="7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850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548DD4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房屋性质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产权来源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结 构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建筑面积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套内面积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7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分摊共有面积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住宅面积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非住宅面积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548DD4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竣工时间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总层数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77" w:type="dxa"/>
            <w:gridSpan w:val="2"/>
            <w:vMerge w:val="restart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其中</w:t>
            </w:r>
          </w:p>
        </w:tc>
        <w:tc>
          <w:tcPr>
            <w:tcW w:w="973" w:type="dxa"/>
            <w:gridSpan w:val="3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地上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548DD4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产权性质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7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所在层数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77" w:type="dxa"/>
            <w:gridSpan w:val="2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973" w:type="dxa"/>
            <w:gridSpan w:val="3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地下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548DD4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用途</w:t>
            </w:r>
          </w:p>
        </w:tc>
        <w:tc>
          <w:tcPr>
            <w:tcW w:w="150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申请登</w:t>
            </w:r>
          </w:p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记内容</w:t>
            </w:r>
          </w:p>
        </w:tc>
        <w:tc>
          <w:tcPr>
            <w:tcW w:w="7898" w:type="dxa"/>
            <w:gridSpan w:val="23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lef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申请人因□新建商品房 □单位合法建造房屋 □个人合法建造房屋□其他,现依法申请以上房地产□初始□变更□转移□注销□更正□异议□预告登记。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共有情况</w:t>
            </w:r>
          </w:p>
        </w:tc>
        <w:tc>
          <w:tcPr>
            <w:tcW w:w="9126" w:type="dxa"/>
            <w:gridSpan w:val="27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□单独所有             □共同共有           □按份共有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共有人</w:t>
            </w:r>
          </w:p>
        </w:tc>
        <w:tc>
          <w:tcPr>
            <w:tcW w:w="3119" w:type="dxa"/>
            <w:gridSpan w:val="10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36" w:type="dxa"/>
            <w:vMerge w:val="restart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证件号码</w:t>
            </w:r>
          </w:p>
        </w:tc>
        <w:tc>
          <w:tcPr>
            <w:tcW w:w="3096" w:type="dxa"/>
            <w:gridSpan w:val="11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545" w:type="dxa"/>
            <w:gridSpan w:val="3"/>
            <w:vMerge w:val="restart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占有份额</w:t>
            </w: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  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545" w:type="dxa"/>
            <w:gridSpan w:val="3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  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7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545" w:type="dxa"/>
            <w:gridSpan w:val="3"/>
            <w:vMerge w:val="continue"/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7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  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</w:trPr>
        <w:tc>
          <w:tcPr>
            <w:tcW w:w="9695" w:type="dxa"/>
            <w:gridSpan w:val="2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7"/>
              <w:adjustRightInd w:val="0"/>
              <w:snapToGrid w:val="0"/>
              <w:ind w:firstLine="320" w:firstLineChars="200"/>
              <w:rPr>
                <w:rFonts w:ascii="宋体" w:hAnsi="宋体"/>
                <w:sz w:val="16"/>
                <w:szCs w:val="16"/>
              </w:rPr>
            </w:pPr>
          </w:p>
          <w:p>
            <w:pPr>
              <w:pStyle w:val="7"/>
              <w:ind w:firstLine="520" w:firstLineChars="200"/>
              <w:rPr>
                <w:rFonts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本申请人对填写的上述内容及提交申请材料的真实性负责。</w:t>
            </w:r>
          </w:p>
          <w:p>
            <w:pPr>
              <w:pStyle w:val="7"/>
              <w:adjustRightInd w:val="0"/>
              <w:snapToGrid w:val="0"/>
              <w:spacing w:before="78" w:beforeLines="25"/>
              <w:ind w:firstLine="1200" w:firstLineChars="5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申请人签章： </w:t>
            </w:r>
            <w:r>
              <w:rPr>
                <w:rFonts w:hint="eastAsia" w:ascii="宋体" w:hAnsi="宋体"/>
                <w:color w:val="FFFFFF" w:themeColor="background1"/>
                <w:sz w:val="24"/>
                <w:szCs w:val="24"/>
                <w:lang w:eastAsia="zh-CN"/>
                <w14:textFill>
                  <w14:solidFill>
                    <w14:schemeClr w14:val="bg1"/>
                  </w14:solidFill>
                </w14:textFill>
              </w:rPr>
              <w:t>（单位盖章）</w:t>
            </w:r>
            <w:r>
              <w:rPr>
                <w:rFonts w:hint="eastAsia" w:ascii="宋体" w:hAnsi="宋体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申请人签章：</w:t>
            </w:r>
          </w:p>
          <w:p>
            <w:pPr>
              <w:pStyle w:val="7"/>
              <w:adjustRightInd w:val="0"/>
              <w:snapToGrid w:val="0"/>
              <w:spacing w:before="78" w:beforeLines="25"/>
              <w:ind w:firstLine="1200" w:firstLineChars="5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代理人签章：  </w:t>
            </w:r>
            <w:r>
              <w:rPr>
                <w:rFonts w:hint="eastAsia" w:ascii="宋体" w:hAnsi="宋体"/>
                <w:color w:val="FFFFFF" w:themeColor="background1"/>
                <w:sz w:val="24"/>
                <w:szCs w:val="24"/>
                <w:lang w:eastAsia="zh-CN"/>
                <w14:textFill>
                  <w14:solidFill>
                    <w14:schemeClr w14:val="bg1"/>
                  </w14:solidFill>
                </w14:textFill>
              </w:rPr>
              <w:t>（签字）</w:t>
            </w:r>
            <w:r>
              <w:rPr>
                <w:rFonts w:hint="eastAsia" w:ascii="宋体" w:hAnsi="宋体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代理人签章：</w:t>
            </w:r>
          </w:p>
          <w:p>
            <w:pPr>
              <w:pStyle w:val="7"/>
              <w:ind w:firstLine="1200" w:firstLineChars="5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</w:p>
        </w:tc>
      </w:tr>
    </w:tbl>
    <w:p>
      <w:pPr>
        <w:adjustRightInd w:val="0"/>
        <w:snapToGrid w:val="0"/>
      </w:pPr>
    </w:p>
    <w:sectPr>
      <w:pgSz w:w="11906" w:h="16838"/>
      <w:pgMar w:top="907" w:right="1247" w:bottom="851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F4"/>
    <w:rsid w:val="00027495"/>
    <w:rsid w:val="00147CAE"/>
    <w:rsid w:val="002739AA"/>
    <w:rsid w:val="00283825"/>
    <w:rsid w:val="002C3359"/>
    <w:rsid w:val="003527A5"/>
    <w:rsid w:val="00437A2B"/>
    <w:rsid w:val="00597884"/>
    <w:rsid w:val="006D0253"/>
    <w:rsid w:val="006D195A"/>
    <w:rsid w:val="00733292"/>
    <w:rsid w:val="0074262B"/>
    <w:rsid w:val="007618F4"/>
    <w:rsid w:val="00790206"/>
    <w:rsid w:val="007D0285"/>
    <w:rsid w:val="00823D0A"/>
    <w:rsid w:val="00890F6C"/>
    <w:rsid w:val="008E556B"/>
    <w:rsid w:val="009246F2"/>
    <w:rsid w:val="00947307"/>
    <w:rsid w:val="00983837"/>
    <w:rsid w:val="00A758E3"/>
    <w:rsid w:val="00AE66DC"/>
    <w:rsid w:val="00B55BDF"/>
    <w:rsid w:val="00C34570"/>
    <w:rsid w:val="00CF4FFD"/>
    <w:rsid w:val="00D45A25"/>
    <w:rsid w:val="00DD2AD2"/>
    <w:rsid w:val="00DD2CF6"/>
    <w:rsid w:val="00DE0AF2"/>
    <w:rsid w:val="00EE5869"/>
    <w:rsid w:val="00F930D1"/>
    <w:rsid w:val="00FD47C5"/>
    <w:rsid w:val="01772FB4"/>
    <w:rsid w:val="08440720"/>
    <w:rsid w:val="13430069"/>
    <w:rsid w:val="16432D30"/>
    <w:rsid w:val="1C131C1C"/>
    <w:rsid w:val="24056C3F"/>
    <w:rsid w:val="2E92537A"/>
    <w:rsid w:val="336D0F6D"/>
    <w:rsid w:val="3FCF6040"/>
    <w:rsid w:val="41106CA4"/>
    <w:rsid w:val="46E42BDF"/>
    <w:rsid w:val="47810780"/>
    <w:rsid w:val="4AD55706"/>
    <w:rsid w:val="4D2B30BE"/>
    <w:rsid w:val="58FFEAA1"/>
    <w:rsid w:val="764E1954"/>
    <w:rsid w:val="79CF23AE"/>
    <w:rsid w:val="7BDC7B84"/>
    <w:rsid w:val="7F786309"/>
    <w:rsid w:val="FAFFF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semiHidden/>
    <w:unhideWhenUsed/>
    <w:qFormat/>
    <w:uiPriority w:val="99"/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248</Words>
  <Characters>1420</Characters>
  <Lines>11</Lines>
  <Paragraphs>3</Paragraphs>
  <TotalTime>451</TotalTime>
  <ScaleCrop>false</ScaleCrop>
  <LinksUpToDate>false</LinksUpToDate>
  <CharactersWithSpaces>1665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2018-10-25T11:10:00Z</dcterms:created>
  <dc:creator>zhanghl</dc:creator>
  <cp:lastModifiedBy>user</cp:lastModifiedBy>
  <cp:lastPrinted>2026-10-23T16:48:43Z</cp:lastPrinted>
  <dcterms:modified xsi:type="dcterms:W3CDTF">2026-10-23T16:48:47Z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7D306D586C724684A573BA43E248E66A</vt:lpwstr>
  </property>
</Properties>
</file>